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D82D" w14:textId="77777777" w:rsidR="00CB0542" w:rsidRPr="00C05504" w:rsidRDefault="00FD37D9" w:rsidP="001E65FC">
      <w:pPr>
        <w:rPr>
          <w:rFonts w:ascii="Candara" w:hAnsi="Candara"/>
        </w:rPr>
      </w:pPr>
      <w:r w:rsidRPr="00C05504">
        <w:rPr>
          <w:rFonts w:ascii="Candara" w:hAnsi="Candara"/>
          <w:noProof/>
        </w:rPr>
        <w:drawing>
          <wp:inline distT="0" distB="0" distL="0" distR="0" wp14:anchorId="12C6DE18" wp14:editId="607221A0">
            <wp:extent cx="1028700" cy="386291"/>
            <wp:effectExtent l="0" t="0" r="0" b="0"/>
            <wp:docPr id="1" name="Resim 1" descr="https://sdd.org.tr/wp-content/uploads/2022/04/SDD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dd.org.tr/wp-content/uploads/2022/04/SDD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330" cy="40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5FC">
        <w:t xml:space="preserve">                                                       </w:t>
      </w:r>
      <w:r w:rsidR="00446F14">
        <w:t xml:space="preserve">                 </w:t>
      </w:r>
      <w:r w:rsidR="001E65FC">
        <w:t xml:space="preserve">   </w:t>
      </w:r>
      <w:r w:rsidR="00A32F6F">
        <w:t xml:space="preserve">                   </w:t>
      </w:r>
      <w:r w:rsidR="001E65FC">
        <w:t xml:space="preserve">      </w:t>
      </w:r>
      <w:r w:rsidR="001E65FC" w:rsidRPr="001E65FC">
        <w:t xml:space="preserve"> </w:t>
      </w:r>
      <w:r w:rsidR="001E65FC">
        <w:rPr>
          <w:noProof/>
        </w:rPr>
        <w:drawing>
          <wp:inline distT="0" distB="0" distL="0" distR="0" wp14:anchorId="0CA8A178" wp14:editId="63FAF4F7">
            <wp:extent cx="637076" cy="366954"/>
            <wp:effectExtent l="0" t="0" r="0" b="0"/>
            <wp:docPr id="2" name="Resim 2" descr="Friedrich-Ebert-Stiftung (FES) Türkiye Temsilciliği - GoFor – Gençlik  Örgütleri Foru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iedrich-Ebert-Stiftung (FES) Türkiye Temsilciliği - GoFor – Gençlik  Örgütleri Forum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83" cy="38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01A13" w14:textId="77777777" w:rsidR="00FD37D9" w:rsidRDefault="00C05504" w:rsidP="00446F14">
      <w:pPr>
        <w:contextualSpacing/>
        <w:jc w:val="center"/>
        <w:rPr>
          <w:rFonts w:ascii="Candara" w:hAnsi="Candara"/>
          <w:b/>
          <w:color w:val="262626" w:themeColor="text1" w:themeTint="D9"/>
          <w:sz w:val="24"/>
          <w:szCs w:val="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03293">
        <w:rPr>
          <w:rFonts w:ascii="Candara" w:hAnsi="Candara"/>
          <w:b/>
          <w:color w:val="262626" w:themeColor="text1" w:themeTint="D9"/>
          <w:sz w:val="24"/>
          <w:szCs w:val="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SEMPOZYUM:</w:t>
      </w:r>
    </w:p>
    <w:p w14:paraId="32AAAD33" w14:textId="77777777" w:rsidR="00C529E3" w:rsidRPr="00C529E3" w:rsidRDefault="00C529E3" w:rsidP="00446F14">
      <w:pPr>
        <w:contextualSpacing/>
        <w:jc w:val="center"/>
        <w:rPr>
          <w:rFonts w:ascii="Candara" w:hAnsi="Candara"/>
          <w:b/>
          <w:color w:val="262626" w:themeColor="text1" w:themeTint="D9"/>
          <w:sz w:val="14"/>
          <w:szCs w:val="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855420A" w14:textId="3D60AEEC" w:rsidR="00FD37D9" w:rsidRPr="00C529E3" w:rsidRDefault="003379B7" w:rsidP="00446F14">
      <w:pPr>
        <w:contextualSpacing/>
        <w:jc w:val="center"/>
        <w:rPr>
          <w:rFonts w:ascii="Candara" w:hAnsi="Candara"/>
          <w:b/>
          <w:color w:val="262626" w:themeColor="text1" w:themeTint="D9"/>
          <w:sz w:val="28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529E3">
        <w:rPr>
          <w:rFonts w:ascii="Candara" w:hAnsi="Candara"/>
          <w:b/>
          <w:color w:val="262626" w:themeColor="text1" w:themeTint="D9"/>
          <w:sz w:val="28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BÖLGESEL VE KÜRESEL </w:t>
      </w:r>
      <w:r w:rsidR="00FD37D9" w:rsidRPr="00C529E3">
        <w:rPr>
          <w:rFonts w:ascii="Candara" w:hAnsi="Candara"/>
          <w:b/>
          <w:color w:val="262626" w:themeColor="text1" w:themeTint="D9"/>
          <w:sz w:val="28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GELİŞMELER </w:t>
      </w:r>
      <w:r w:rsidRPr="00C529E3">
        <w:rPr>
          <w:rFonts w:ascii="Candara" w:hAnsi="Candara"/>
          <w:b/>
          <w:color w:val="262626" w:themeColor="text1" w:themeTint="D9"/>
          <w:sz w:val="28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IŞIĞINDA </w:t>
      </w:r>
      <w:r w:rsidR="00FD37D9" w:rsidRPr="00C529E3">
        <w:rPr>
          <w:rFonts w:ascii="Candara" w:hAnsi="Candara"/>
          <w:b/>
          <w:color w:val="262626" w:themeColor="text1" w:themeTint="D9"/>
          <w:sz w:val="28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TÜRKİYE’DEKİ MÜLTECİLER</w:t>
      </w:r>
    </w:p>
    <w:p w14:paraId="4620973A" w14:textId="25F53B52" w:rsidR="003563DD" w:rsidRPr="003563DD" w:rsidRDefault="003563DD" w:rsidP="003563DD">
      <w:pPr>
        <w:jc w:val="center"/>
        <w:rPr>
          <w:rFonts w:ascii="Candara" w:hAnsi="Candara"/>
          <w:b/>
          <w:bCs/>
        </w:rPr>
      </w:pPr>
      <w:r w:rsidRPr="003563DD">
        <w:rPr>
          <w:rFonts w:ascii="Candara" w:hAnsi="Candara"/>
          <w:b/>
          <w:bCs/>
        </w:rPr>
        <w:t>30 Mayıs 2025 – Ankara / Demonti Otel</w:t>
      </w:r>
      <w:r w:rsidR="00A03293">
        <w:rPr>
          <w:rFonts w:ascii="Candara" w:hAnsi="Candara"/>
          <w:b/>
          <w:bCs/>
        </w:rPr>
        <w:t xml:space="preserve"> </w:t>
      </w:r>
    </w:p>
    <w:tbl>
      <w:tblPr>
        <w:tblStyle w:val="TabloKlavuzu"/>
        <w:tblW w:w="9176" w:type="dxa"/>
        <w:tblLook w:val="04A0" w:firstRow="1" w:lastRow="0" w:firstColumn="1" w:lastColumn="0" w:noHBand="0" w:noVBand="1"/>
      </w:tblPr>
      <w:tblGrid>
        <w:gridCol w:w="1672"/>
        <w:gridCol w:w="1844"/>
        <w:gridCol w:w="2575"/>
        <w:gridCol w:w="3085"/>
      </w:tblGrid>
      <w:tr w:rsidR="002033CE" w:rsidRPr="00181192" w14:paraId="647E558D" w14:textId="77777777" w:rsidTr="00973B7F">
        <w:tc>
          <w:tcPr>
            <w:tcW w:w="1672" w:type="dxa"/>
          </w:tcPr>
          <w:p w14:paraId="08A3D57D" w14:textId="614DBFF7" w:rsidR="002033CE" w:rsidRPr="00181192" w:rsidRDefault="002033CE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10.00-10.15</w:t>
            </w:r>
          </w:p>
        </w:tc>
        <w:tc>
          <w:tcPr>
            <w:tcW w:w="1844" w:type="dxa"/>
          </w:tcPr>
          <w:p w14:paraId="11101E6C" w14:textId="77777777" w:rsidR="0017776D" w:rsidRPr="00181192" w:rsidRDefault="002033CE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AÇILIŞ </w:t>
            </w:r>
          </w:p>
          <w:p w14:paraId="7E475726" w14:textId="3C2FCE74" w:rsidR="002033CE" w:rsidRPr="00181192" w:rsidRDefault="002033CE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KONUŞMASI</w:t>
            </w:r>
          </w:p>
        </w:tc>
        <w:tc>
          <w:tcPr>
            <w:tcW w:w="5660" w:type="dxa"/>
            <w:gridSpan w:val="2"/>
          </w:tcPr>
          <w:p w14:paraId="2FFB7B9D" w14:textId="2119B9AB" w:rsidR="002033CE" w:rsidRPr="00181192" w:rsidRDefault="002033CE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Sami </w:t>
            </w:r>
            <w:r w:rsidR="00C83D91" w:rsidRPr="00181192">
              <w:rPr>
                <w:rFonts w:ascii="Candara" w:hAnsi="Candara"/>
                <w:b/>
                <w:bCs/>
                <w:sz w:val="16"/>
                <w:szCs w:val="16"/>
              </w:rPr>
              <w:t>DOĞAN</w:t>
            </w:r>
          </w:p>
          <w:p w14:paraId="748281FC" w14:textId="7DE118A9" w:rsidR="002033CE" w:rsidRPr="00181192" w:rsidRDefault="002033CE" w:rsidP="00D21BED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>SDD G</w:t>
            </w:r>
            <w:r w:rsidR="00C529E3" w:rsidRPr="00181192">
              <w:rPr>
                <w:rFonts w:ascii="Candara" w:hAnsi="Candara"/>
                <w:sz w:val="16"/>
                <w:szCs w:val="16"/>
              </w:rPr>
              <w:t>enel Başkanı</w:t>
            </w:r>
          </w:p>
        </w:tc>
      </w:tr>
      <w:tr w:rsidR="002033CE" w:rsidRPr="00181192" w14:paraId="4FE70633" w14:textId="77777777" w:rsidTr="00973B7F">
        <w:tc>
          <w:tcPr>
            <w:tcW w:w="1672" w:type="dxa"/>
          </w:tcPr>
          <w:p w14:paraId="2F8F08BA" w14:textId="21C8871C" w:rsidR="002033CE" w:rsidRPr="00181192" w:rsidRDefault="002033CE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10.15-10.45</w:t>
            </w:r>
          </w:p>
        </w:tc>
        <w:tc>
          <w:tcPr>
            <w:tcW w:w="1844" w:type="dxa"/>
          </w:tcPr>
          <w:p w14:paraId="6BA6A3CC" w14:textId="77777777" w:rsidR="0017776D" w:rsidRPr="00181192" w:rsidRDefault="002033CE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AÇILIŞ </w:t>
            </w:r>
          </w:p>
          <w:p w14:paraId="1D4EA575" w14:textId="326BC663" w:rsidR="002033CE" w:rsidRPr="00181192" w:rsidRDefault="002033CE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KONUŞMASI</w:t>
            </w:r>
          </w:p>
        </w:tc>
        <w:tc>
          <w:tcPr>
            <w:tcW w:w="5660" w:type="dxa"/>
            <w:gridSpan w:val="2"/>
          </w:tcPr>
          <w:p w14:paraId="1F4C5300" w14:textId="77777777" w:rsidR="00BA16FD" w:rsidRPr="005614E2" w:rsidRDefault="00BA16FD" w:rsidP="00BA16F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5614E2">
              <w:rPr>
                <w:rFonts w:ascii="Candara" w:hAnsi="Candara"/>
                <w:b/>
                <w:bCs/>
                <w:sz w:val="16"/>
                <w:szCs w:val="16"/>
              </w:rPr>
              <w:t>Murat BAKAN</w:t>
            </w:r>
          </w:p>
          <w:p w14:paraId="111B5F6A" w14:textId="77777777" w:rsidR="00BA16FD" w:rsidRDefault="00BA16FD" w:rsidP="00BA16F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CHP MV-Gölge İçişleri Bakanı</w:t>
            </w: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 </w:t>
            </w:r>
          </w:p>
          <w:p w14:paraId="45BA5690" w14:textId="284C45B8" w:rsidR="002033CE" w:rsidRPr="00181192" w:rsidRDefault="002033CE" w:rsidP="00BA16F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Özgür ÖZEL</w:t>
            </w:r>
            <w:r w:rsidR="005614E2">
              <w:rPr>
                <w:rFonts w:ascii="Candara" w:hAnsi="Candara"/>
                <w:b/>
                <w:bCs/>
                <w:sz w:val="16"/>
                <w:szCs w:val="16"/>
              </w:rPr>
              <w:t>*</w:t>
            </w:r>
          </w:p>
          <w:p w14:paraId="5007A237" w14:textId="6228287E" w:rsidR="005614E2" w:rsidRPr="00181192" w:rsidRDefault="002033CE" w:rsidP="00D21BED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>CHP Genel Başkanı</w:t>
            </w:r>
          </w:p>
        </w:tc>
      </w:tr>
      <w:tr w:rsidR="00A76E62" w:rsidRPr="00181192" w14:paraId="5FD9FD7C" w14:textId="77777777" w:rsidTr="00A76E62">
        <w:trPr>
          <w:trHeight w:val="126"/>
        </w:trPr>
        <w:tc>
          <w:tcPr>
            <w:tcW w:w="9176" w:type="dxa"/>
            <w:gridSpan w:val="4"/>
            <w:shd w:val="clear" w:color="auto" w:fill="D9D9D9" w:themeFill="background1" w:themeFillShade="D9"/>
          </w:tcPr>
          <w:p w14:paraId="2B11AB01" w14:textId="77777777" w:rsidR="00A76E62" w:rsidRPr="00181192" w:rsidRDefault="00A76E62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</w:tr>
      <w:tr w:rsidR="002033CE" w:rsidRPr="00181192" w14:paraId="4C0C497F" w14:textId="77777777" w:rsidTr="003563DD">
        <w:tc>
          <w:tcPr>
            <w:tcW w:w="1672" w:type="dxa"/>
          </w:tcPr>
          <w:p w14:paraId="499CF472" w14:textId="02280FDA" w:rsidR="002033CE" w:rsidRPr="00181192" w:rsidRDefault="002033CE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10.45-11.15</w:t>
            </w:r>
          </w:p>
        </w:tc>
        <w:tc>
          <w:tcPr>
            <w:tcW w:w="1844" w:type="dxa"/>
          </w:tcPr>
          <w:p w14:paraId="5DA4F696" w14:textId="2A14457A" w:rsidR="002033CE" w:rsidRPr="00181192" w:rsidRDefault="002033CE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KONUNUN ÇERÇEVESİ </w:t>
            </w:r>
          </w:p>
        </w:tc>
        <w:tc>
          <w:tcPr>
            <w:tcW w:w="5660" w:type="dxa"/>
            <w:gridSpan w:val="2"/>
            <w:shd w:val="clear" w:color="auto" w:fill="FFFFFF" w:themeFill="background1"/>
          </w:tcPr>
          <w:p w14:paraId="25686FEB" w14:textId="09947E37" w:rsidR="002033CE" w:rsidRPr="00181192" w:rsidRDefault="002033CE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Prof. Dr.M. Murat ERDOĞAN </w:t>
            </w:r>
            <w:r w:rsidR="00A76E62" w:rsidRPr="00181192">
              <w:rPr>
                <w:rFonts w:ascii="Candara" w:hAnsi="Candara"/>
                <w:b/>
                <w:bCs/>
                <w:sz w:val="16"/>
                <w:szCs w:val="16"/>
              </w:rPr>
              <w:t>Hacettepe/</w:t>
            </w:r>
            <w:r w:rsidR="00A03293" w:rsidRPr="00181192">
              <w:rPr>
                <w:rFonts w:ascii="Candara" w:hAnsi="Candara"/>
                <w:b/>
                <w:bCs/>
                <w:sz w:val="16"/>
                <w:szCs w:val="16"/>
              </w:rPr>
              <w:t>Türk</w:t>
            </w:r>
            <w:r w:rsidR="00A76E62" w:rsidRPr="00181192">
              <w:rPr>
                <w:rFonts w:ascii="Candara" w:hAnsi="Candara"/>
                <w:b/>
                <w:bCs/>
                <w:sz w:val="16"/>
                <w:szCs w:val="16"/>
              </w:rPr>
              <w:t>-</w:t>
            </w:r>
            <w:r w:rsidR="00A03293" w:rsidRPr="00181192">
              <w:rPr>
                <w:rFonts w:ascii="Candara" w:hAnsi="Candara"/>
                <w:b/>
                <w:bCs/>
                <w:sz w:val="16"/>
                <w:szCs w:val="16"/>
              </w:rPr>
              <w:t>Alman Ü. (e)</w:t>
            </w:r>
          </w:p>
          <w:p w14:paraId="1CE03863" w14:textId="53D69081" w:rsidR="002033CE" w:rsidRPr="00181192" w:rsidRDefault="00E71190" w:rsidP="00D21BED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>“</w:t>
            </w:r>
            <w:r w:rsidR="002033CE" w:rsidRPr="00181192">
              <w:rPr>
                <w:rFonts w:ascii="Candara" w:hAnsi="Candara"/>
                <w:sz w:val="16"/>
                <w:szCs w:val="16"/>
              </w:rPr>
              <w:t>Türkiye’deki Mülteciler ve Göç / Mülteci Politikaları</w:t>
            </w:r>
            <w:r w:rsidRPr="00181192">
              <w:rPr>
                <w:rFonts w:ascii="Candara" w:hAnsi="Candara"/>
                <w:sz w:val="16"/>
                <w:szCs w:val="16"/>
              </w:rPr>
              <w:t>”</w:t>
            </w:r>
          </w:p>
        </w:tc>
      </w:tr>
      <w:tr w:rsidR="002033CE" w:rsidRPr="00181192" w14:paraId="1835B0A6" w14:textId="77777777" w:rsidTr="00973B7F">
        <w:tc>
          <w:tcPr>
            <w:tcW w:w="1672" w:type="dxa"/>
            <w:shd w:val="clear" w:color="auto" w:fill="D9D9D9" w:themeFill="background1" w:themeFillShade="D9"/>
          </w:tcPr>
          <w:p w14:paraId="5C9C24A5" w14:textId="04AD57F4" w:rsidR="002033CE" w:rsidRPr="00181192" w:rsidRDefault="002033CE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11.15-11.30</w:t>
            </w:r>
          </w:p>
        </w:tc>
        <w:tc>
          <w:tcPr>
            <w:tcW w:w="7504" w:type="dxa"/>
            <w:gridSpan w:val="3"/>
            <w:shd w:val="clear" w:color="auto" w:fill="D9D9D9" w:themeFill="background1" w:themeFillShade="D9"/>
          </w:tcPr>
          <w:p w14:paraId="3ED8A4C3" w14:textId="55BE855A" w:rsidR="002033CE" w:rsidRPr="00181192" w:rsidRDefault="002033CE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KAHVE MOLASI</w:t>
            </w:r>
          </w:p>
        </w:tc>
      </w:tr>
      <w:tr w:rsidR="0017776D" w:rsidRPr="00181192" w14:paraId="1EBA3722" w14:textId="77777777" w:rsidTr="00973B7F">
        <w:tc>
          <w:tcPr>
            <w:tcW w:w="1672" w:type="dxa"/>
            <w:vMerge w:val="restart"/>
          </w:tcPr>
          <w:p w14:paraId="3A11B151" w14:textId="77777777" w:rsidR="0017776D" w:rsidRPr="00181192" w:rsidRDefault="0017776D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5D21FD34" w14:textId="77777777" w:rsidR="0017776D" w:rsidRPr="00181192" w:rsidRDefault="0017776D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34C95BCD" w14:textId="4E5A7AE6" w:rsidR="0017776D" w:rsidRPr="00181192" w:rsidRDefault="0017776D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11.30-</w:t>
            </w:r>
            <w:r w:rsidR="0078149D" w:rsidRPr="00181192">
              <w:rPr>
                <w:rFonts w:ascii="Candara" w:hAnsi="Candara"/>
                <w:b/>
                <w:bCs/>
                <w:sz w:val="16"/>
                <w:szCs w:val="16"/>
              </w:rPr>
              <w:t>12.45</w:t>
            </w:r>
          </w:p>
        </w:tc>
        <w:tc>
          <w:tcPr>
            <w:tcW w:w="1844" w:type="dxa"/>
            <w:vMerge w:val="restart"/>
          </w:tcPr>
          <w:p w14:paraId="344718E6" w14:textId="77777777" w:rsidR="00181192" w:rsidRPr="00181192" w:rsidRDefault="00181192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6EA61E59" w14:textId="77777777" w:rsidR="00181192" w:rsidRPr="00181192" w:rsidRDefault="00181192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4160B8A8" w14:textId="77777777" w:rsidR="00181192" w:rsidRPr="00181192" w:rsidRDefault="00181192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4AAAEFCB" w14:textId="75E73171" w:rsidR="0017776D" w:rsidRPr="00181192" w:rsidRDefault="0017776D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PANEL-I:</w:t>
            </w:r>
          </w:p>
          <w:p w14:paraId="6426E3C1" w14:textId="7633CA40" w:rsidR="0017776D" w:rsidRPr="00181192" w:rsidRDefault="00A76E62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DİPLOMATİK ve ULUSAL - ULUSLARARASI </w:t>
            </w:r>
            <w:r w:rsidR="0017776D" w:rsidRPr="00181192">
              <w:rPr>
                <w:rFonts w:ascii="Candara" w:hAnsi="Candara"/>
                <w:b/>
                <w:bCs/>
                <w:sz w:val="16"/>
                <w:szCs w:val="16"/>
              </w:rPr>
              <w:t>HUKUKİ</w:t>
            </w:r>
            <w:r w:rsidR="00B0690F"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 </w:t>
            </w:r>
            <w:r w:rsidR="0017776D"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 BOYUT</w:t>
            </w:r>
          </w:p>
          <w:p w14:paraId="0E6C6EEC" w14:textId="2E50E80A" w:rsidR="0017776D" w:rsidRPr="00181192" w:rsidRDefault="0017776D" w:rsidP="00D21BED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5660" w:type="dxa"/>
            <w:gridSpan w:val="2"/>
            <w:shd w:val="clear" w:color="auto" w:fill="F2F2F2" w:themeFill="background1" w:themeFillShade="F2"/>
          </w:tcPr>
          <w:p w14:paraId="5E1704F4" w14:textId="5962CD2F" w:rsidR="0017776D" w:rsidRPr="00181192" w:rsidRDefault="0017776D" w:rsidP="003563DD">
            <w:pPr>
              <w:contextualSpacing/>
              <w:jc w:val="center"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>Oturum Başkanı:</w:t>
            </w:r>
          </w:p>
          <w:p w14:paraId="0F1F03C9" w14:textId="6920C1CA" w:rsidR="00657606" w:rsidRPr="00181192" w:rsidRDefault="0017776D" w:rsidP="00181192">
            <w:pPr>
              <w:contextualSpacing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Prof. Dr. </w:t>
            </w:r>
            <w:r w:rsidR="00BD5A40">
              <w:rPr>
                <w:rFonts w:ascii="Candara" w:hAnsi="Candara"/>
                <w:b/>
                <w:bCs/>
                <w:sz w:val="16"/>
                <w:szCs w:val="16"/>
              </w:rPr>
              <w:t>Sibel KALAYCIOĞLU, ODTÜ</w:t>
            </w:r>
          </w:p>
        </w:tc>
      </w:tr>
      <w:tr w:rsidR="00A76E62" w:rsidRPr="00181192" w14:paraId="694F00CE" w14:textId="77777777" w:rsidTr="00181192">
        <w:tc>
          <w:tcPr>
            <w:tcW w:w="1672" w:type="dxa"/>
            <w:vMerge/>
          </w:tcPr>
          <w:p w14:paraId="6D56D478" w14:textId="77777777" w:rsidR="00A76E62" w:rsidRPr="00181192" w:rsidRDefault="00A76E62" w:rsidP="00A76E6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68E1E120" w14:textId="2BD389B6" w:rsidR="00A76E62" w:rsidRPr="00181192" w:rsidRDefault="00A76E62" w:rsidP="00A76E62">
            <w:pPr>
              <w:contextualSpacing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FFFFFF" w:themeFill="background1"/>
          </w:tcPr>
          <w:p w14:paraId="5F964D9E" w14:textId="77777777" w:rsidR="00132820" w:rsidRPr="00181192" w:rsidRDefault="00A76E62" w:rsidP="00A76E62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Ömer ÖNHON</w:t>
            </w:r>
            <w:r w:rsidR="00132820"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 </w:t>
            </w:r>
          </w:p>
          <w:p w14:paraId="0D9B5CF4" w14:textId="6F13A463" w:rsidR="00A76E62" w:rsidRPr="00181192" w:rsidRDefault="00132820" w:rsidP="00A76E62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Büyükelçi (e)</w:t>
            </w:r>
          </w:p>
        </w:tc>
        <w:tc>
          <w:tcPr>
            <w:tcW w:w="3085" w:type="dxa"/>
          </w:tcPr>
          <w:p w14:paraId="52AE384B" w14:textId="56CC670C" w:rsidR="00A76E62" w:rsidRPr="00181192" w:rsidRDefault="00132820" w:rsidP="00A76E62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 xml:space="preserve">Suriye </w:t>
            </w:r>
            <w:r w:rsidR="00181192" w:rsidRPr="00181192">
              <w:rPr>
                <w:rFonts w:ascii="Candara" w:hAnsi="Candara"/>
                <w:sz w:val="16"/>
                <w:szCs w:val="16"/>
              </w:rPr>
              <w:t>Meselesi ve Kaynaklı Meseleler Sona Erdi mi?</w:t>
            </w:r>
          </w:p>
        </w:tc>
      </w:tr>
      <w:tr w:rsidR="00A76E62" w:rsidRPr="00181192" w14:paraId="67ABFF50" w14:textId="77777777" w:rsidTr="00181192">
        <w:tc>
          <w:tcPr>
            <w:tcW w:w="1672" w:type="dxa"/>
            <w:vMerge/>
          </w:tcPr>
          <w:p w14:paraId="5EC06C55" w14:textId="77777777" w:rsidR="00A76E62" w:rsidRPr="00181192" w:rsidRDefault="00A76E62" w:rsidP="00A76E6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1708E0CF" w14:textId="77777777" w:rsidR="00A76E62" w:rsidRPr="00181192" w:rsidRDefault="00A76E62" w:rsidP="00A76E62">
            <w:pPr>
              <w:contextualSpacing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FFFFFF" w:themeFill="background1"/>
          </w:tcPr>
          <w:p w14:paraId="3C302871" w14:textId="77777777" w:rsidR="00A76E62" w:rsidRPr="00181192" w:rsidRDefault="00A76E62" w:rsidP="00A76E6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Prof. Dr. Nuray EKŞİ</w:t>
            </w: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br w:type="page"/>
            </w:r>
          </w:p>
          <w:p w14:paraId="4AA51634" w14:textId="27C865CA" w:rsidR="00132820" w:rsidRPr="00181192" w:rsidRDefault="00132820" w:rsidP="00A76E6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Marmara Üni. (e)</w:t>
            </w:r>
          </w:p>
        </w:tc>
        <w:tc>
          <w:tcPr>
            <w:tcW w:w="3085" w:type="dxa"/>
          </w:tcPr>
          <w:p w14:paraId="3A519ACA" w14:textId="19E0C73E" w:rsidR="00A76E62" w:rsidRPr="00181192" w:rsidRDefault="00132820" w:rsidP="00A76E62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 xml:space="preserve">Uluslararası </w:t>
            </w:r>
            <w:r w:rsidR="00181192" w:rsidRPr="00181192">
              <w:rPr>
                <w:rFonts w:ascii="Candara" w:hAnsi="Candara"/>
                <w:sz w:val="16"/>
                <w:szCs w:val="16"/>
              </w:rPr>
              <w:t>Göç ve İltica Hukukuna  Aykırı Uygulamalar</w:t>
            </w:r>
          </w:p>
        </w:tc>
      </w:tr>
      <w:tr w:rsidR="00C36E82" w:rsidRPr="00181192" w14:paraId="565BAFE2" w14:textId="77777777" w:rsidTr="00181192">
        <w:tc>
          <w:tcPr>
            <w:tcW w:w="1672" w:type="dxa"/>
            <w:vMerge/>
          </w:tcPr>
          <w:p w14:paraId="4A934C22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0FDCA1E6" w14:textId="77777777" w:rsidR="00C36E82" w:rsidRPr="00181192" w:rsidRDefault="00C36E82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2575" w:type="dxa"/>
          </w:tcPr>
          <w:p w14:paraId="054BD8AB" w14:textId="77777777" w:rsidR="00132820" w:rsidRDefault="005007D4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5007D4">
              <w:rPr>
                <w:rFonts w:ascii="Candara" w:hAnsi="Candara"/>
                <w:b/>
                <w:bCs/>
                <w:sz w:val="16"/>
                <w:szCs w:val="16"/>
              </w:rPr>
              <w:t>Prof. Dr. Bahadır ERDEM,</w:t>
            </w:r>
          </w:p>
          <w:p w14:paraId="1E3BBD76" w14:textId="49C3BB69" w:rsidR="005007D4" w:rsidRPr="005007D4" w:rsidRDefault="005007D4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İstanbul Üniversitesi</w:t>
            </w:r>
          </w:p>
        </w:tc>
        <w:tc>
          <w:tcPr>
            <w:tcW w:w="3085" w:type="dxa"/>
          </w:tcPr>
          <w:p w14:paraId="74E02797" w14:textId="120F57DC" w:rsidR="00C36E82" w:rsidRPr="00181192" w:rsidRDefault="00A50C15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Hukuk ve Siyasetin Suriyeli Mültecilere Bakışı</w:t>
            </w:r>
            <w:r w:rsidRPr="00181192">
              <w:rPr>
                <w:rFonts w:ascii="Candara" w:hAnsi="Candara"/>
                <w:sz w:val="16"/>
                <w:szCs w:val="16"/>
              </w:rPr>
              <w:t xml:space="preserve"> </w:t>
            </w:r>
          </w:p>
        </w:tc>
      </w:tr>
      <w:tr w:rsidR="00A50C15" w:rsidRPr="00181192" w14:paraId="30150F6B" w14:textId="77777777" w:rsidTr="00181192">
        <w:tc>
          <w:tcPr>
            <w:tcW w:w="1672" w:type="dxa"/>
            <w:vMerge/>
          </w:tcPr>
          <w:p w14:paraId="36073ED7" w14:textId="77777777" w:rsidR="00A50C15" w:rsidRPr="00181192" w:rsidRDefault="00A50C15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4F0284C3" w14:textId="77777777" w:rsidR="00A50C15" w:rsidRPr="00181192" w:rsidRDefault="00A50C15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2575" w:type="dxa"/>
          </w:tcPr>
          <w:p w14:paraId="59CAAB5A" w14:textId="77777777" w:rsidR="005007D4" w:rsidRPr="00181192" w:rsidRDefault="005007D4" w:rsidP="005007D4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Dr. Levent KORKUT</w:t>
            </w:r>
          </w:p>
          <w:p w14:paraId="2EAC11B2" w14:textId="4F1C7708" w:rsidR="00A50C15" w:rsidRPr="00181192" w:rsidRDefault="005007D4" w:rsidP="005007D4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Medipol Üniv.</w:t>
            </w:r>
          </w:p>
        </w:tc>
        <w:tc>
          <w:tcPr>
            <w:tcW w:w="3085" w:type="dxa"/>
          </w:tcPr>
          <w:p w14:paraId="1A2F9FE0" w14:textId="733F6D75" w:rsidR="00A50C15" w:rsidRPr="00181192" w:rsidRDefault="00A50C15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>Ulusal ve Uluslararası Hukuk Bağlamında Türkiye’deki Mülteciler</w:t>
            </w:r>
          </w:p>
        </w:tc>
      </w:tr>
      <w:tr w:rsidR="00C36E82" w:rsidRPr="00181192" w14:paraId="0AE0CF11" w14:textId="77777777" w:rsidTr="00973B7F">
        <w:tc>
          <w:tcPr>
            <w:tcW w:w="1672" w:type="dxa"/>
            <w:shd w:val="clear" w:color="auto" w:fill="D9D9D9" w:themeFill="background1" w:themeFillShade="D9"/>
          </w:tcPr>
          <w:p w14:paraId="6DB90E4F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0CA6E675" w14:textId="3BDD3A95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12.45-14.00</w:t>
            </w:r>
          </w:p>
        </w:tc>
        <w:tc>
          <w:tcPr>
            <w:tcW w:w="7504" w:type="dxa"/>
            <w:gridSpan w:val="3"/>
            <w:shd w:val="clear" w:color="auto" w:fill="D9D9D9" w:themeFill="background1" w:themeFillShade="D9"/>
          </w:tcPr>
          <w:p w14:paraId="576230B5" w14:textId="77777777" w:rsidR="00C36E82" w:rsidRPr="00181192" w:rsidRDefault="00C36E82" w:rsidP="00C36E82">
            <w:pPr>
              <w:contextualSpacing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71358C09" w14:textId="6F66D765" w:rsidR="00C36E82" w:rsidRPr="00181192" w:rsidRDefault="00C36E82" w:rsidP="00C36E82">
            <w:pPr>
              <w:contextualSpacing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ÖĞLEN YEMEĞİ</w:t>
            </w:r>
          </w:p>
          <w:p w14:paraId="448A5B63" w14:textId="1ACCA783" w:rsidR="00C36E82" w:rsidRPr="00181192" w:rsidRDefault="00C36E82" w:rsidP="00C36E82">
            <w:pPr>
              <w:contextualSpacing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</w:tr>
      <w:tr w:rsidR="00C36E82" w:rsidRPr="00181192" w14:paraId="7C4273A2" w14:textId="77777777" w:rsidTr="003563DD">
        <w:tc>
          <w:tcPr>
            <w:tcW w:w="1672" w:type="dxa"/>
            <w:vMerge w:val="restart"/>
          </w:tcPr>
          <w:p w14:paraId="4B865CAB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52CAC62C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2D5F3271" w14:textId="4790EDB5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14.00-15.15</w:t>
            </w:r>
          </w:p>
        </w:tc>
        <w:tc>
          <w:tcPr>
            <w:tcW w:w="1844" w:type="dxa"/>
            <w:vMerge w:val="restart"/>
          </w:tcPr>
          <w:p w14:paraId="22125E08" w14:textId="77777777" w:rsidR="00181192" w:rsidRPr="00181192" w:rsidRDefault="0018119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71D01541" w14:textId="77777777" w:rsidR="00181192" w:rsidRPr="00181192" w:rsidRDefault="0018119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75817628" w14:textId="77777777" w:rsidR="00181192" w:rsidRPr="00181192" w:rsidRDefault="0018119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0B90CF59" w14:textId="56CC450A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PANEL-II:</w:t>
            </w:r>
          </w:p>
          <w:p w14:paraId="4336F351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18592D0E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TOPLUMSAL İLİŞKİLER, GÜVENLİK </w:t>
            </w:r>
          </w:p>
          <w:p w14:paraId="16DECE42" w14:textId="0454029F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VE SÜREÇ YÖNETİMİ</w:t>
            </w:r>
          </w:p>
        </w:tc>
        <w:tc>
          <w:tcPr>
            <w:tcW w:w="5660" w:type="dxa"/>
            <w:gridSpan w:val="2"/>
            <w:shd w:val="clear" w:color="auto" w:fill="F2F2F2" w:themeFill="background1" w:themeFillShade="F2"/>
          </w:tcPr>
          <w:p w14:paraId="4B3263C1" w14:textId="3E6660E9" w:rsidR="00C36E82" w:rsidRPr="00181192" w:rsidRDefault="00C36E82" w:rsidP="00C36E82">
            <w:pPr>
              <w:contextualSpacing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>Oturum Başkanı:</w:t>
            </w:r>
          </w:p>
          <w:p w14:paraId="018BD928" w14:textId="78934454" w:rsidR="00C36E82" w:rsidRPr="00181192" w:rsidRDefault="00C36E82" w:rsidP="00181192">
            <w:pPr>
              <w:contextualSpacing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Prof. Dr.Banu AKADLI-ERGÖÇMEN, Hacettepe Üni. (e)</w:t>
            </w:r>
          </w:p>
        </w:tc>
      </w:tr>
      <w:tr w:rsidR="00C36E82" w:rsidRPr="00181192" w14:paraId="5F53E723" w14:textId="77777777" w:rsidTr="00181192">
        <w:tc>
          <w:tcPr>
            <w:tcW w:w="1672" w:type="dxa"/>
            <w:vMerge/>
          </w:tcPr>
          <w:p w14:paraId="15D78C53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1C5B0D3B" w14:textId="381EEF85" w:rsidR="00C36E82" w:rsidRPr="00181192" w:rsidRDefault="00C36E82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FFFFFF" w:themeFill="background1"/>
          </w:tcPr>
          <w:p w14:paraId="6A014D22" w14:textId="77777777" w:rsidR="00132820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Prof. Dr.Deniz ŞENOL SERT</w:t>
            </w:r>
            <w:r w:rsidR="00132820"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 </w:t>
            </w:r>
          </w:p>
          <w:p w14:paraId="581E5F11" w14:textId="1997A77E" w:rsidR="00C36E82" w:rsidRPr="00181192" w:rsidRDefault="00132820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Özyeğin Üniv.</w:t>
            </w:r>
          </w:p>
        </w:tc>
        <w:tc>
          <w:tcPr>
            <w:tcW w:w="3085" w:type="dxa"/>
          </w:tcPr>
          <w:p w14:paraId="392EE8D0" w14:textId="7AE5704A" w:rsidR="00C36E82" w:rsidRPr="00181192" w:rsidRDefault="00132820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>Sıfır - Bir Arasında: Ulusötesi Bir Gelecek</w:t>
            </w:r>
          </w:p>
        </w:tc>
      </w:tr>
      <w:tr w:rsidR="00C36E82" w:rsidRPr="00181192" w14:paraId="77ECCCE0" w14:textId="77777777" w:rsidTr="005614E2">
        <w:tc>
          <w:tcPr>
            <w:tcW w:w="1672" w:type="dxa"/>
            <w:vMerge/>
          </w:tcPr>
          <w:p w14:paraId="51A0C485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1FA009A5" w14:textId="77777777" w:rsidR="00C36E82" w:rsidRPr="00181192" w:rsidRDefault="00C36E82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FFFFFF" w:themeFill="background1"/>
          </w:tcPr>
          <w:p w14:paraId="4844366A" w14:textId="77777777" w:rsidR="00C36E82" w:rsidRPr="00181192" w:rsidRDefault="00C36E82" w:rsidP="00C36E82">
            <w:pPr>
              <w:contextualSpacing/>
              <w:rPr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Prof.Dr.</w:t>
            </w:r>
            <w:r w:rsidRPr="00181192">
              <w:rPr>
                <w:b/>
                <w:bCs/>
                <w:sz w:val="16"/>
                <w:szCs w:val="16"/>
              </w:rPr>
              <w:t>Zuhal Yeşilyurt GÜNDÜZ</w:t>
            </w:r>
          </w:p>
          <w:p w14:paraId="599EC4EC" w14:textId="7BE86429" w:rsidR="00132820" w:rsidRPr="00181192" w:rsidRDefault="00132820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b/>
                <w:bCs/>
                <w:sz w:val="16"/>
                <w:szCs w:val="16"/>
              </w:rPr>
              <w:t>TED Üniversitesi</w:t>
            </w:r>
          </w:p>
        </w:tc>
        <w:tc>
          <w:tcPr>
            <w:tcW w:w="3085" w:type="dxa"/>
            <w:shd w:val="clear" w:color="auto" w:fill="auto"/>
          </w:tcPr>
          <w:p w14:paraId="3AF5849A" w14:textId="700D69E3" w:rsidR="00C36E82" w:rsidRPr="00181192" w:rsidRDefault="00C94DAC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C94DAC">
              <w:rPr>
                <w:rFonts w:ascii="Candara" w:hAnsi="Candara"/>
                <w:sz w:val="16"/>
                <w:szCs w:val="16"/>
              </w:rPr>
              <w:t>"Göç ve İnsani Güvenlik"</w:t>
            </w:r>
          </w:p>
        </w:tc>
      </w:tr>
      <w:tr w:rsidR="00C36E82" w:rsidRPr="00181192" w14:paraId="76CBE839" w14:textId="77777777" w:rsidTr="00181192">
        <w:tc>
          <w:tcPr>
            <w:tcW w:w="1672" w:type="dxa"/>
            <w:vMerge/>
          </w:tcPr>
          <w:p w14:paraId="4DAC22A2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5FB97478" w14:textId="77777777" w:rsidR="00C36E82" w:rsidRPr="00181192" w:rsidRDefault="00C36E82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2575" w:type="dxa"/>
          </w:tcPr>
          <w:p w14:paraId="3D666181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Prof. Dr. Didem DANIŞ</w:t>
            </w:r>
          </w:p>
          <w:p w14:paraId="68B614B4" w14:textId="155E570F" w:rsidR="00132820" w:rsidRPr="00181192" w:rsidRDefault="00132820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Galatasaray Üniv.</w:t>
            </w:r>
          </w:p>
        </w:tc>
        <w:tc>
          <w:tcPr>
            <w:tcW w:w="3085" w:type="dxa"/>
          </w:tcPr>
          <w:p w14:paraId="2C4539EC" w14:textId="07253CEF" w:rsidR="00C36E82" w:rsidRPr="00181192" w:rsidRDefault="00132820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>Hareket Halindeki Bir Dünyada: Türkiye’de Göç, Toplumsal Dönüşüm ve Gelecek Perspektifleri</w:t>
            </w:r>
          </w:p>
        </w:tc>
      </w:tr>
      <w:tr w:rsidR="00C36E82" w:rsidRPr="00181192" w14:paraId="232FBC8A" w14:textId="77777777" w:rsidTr="00973B7F">
        <w:tc>
          <w:tcPr>
            <w:tcW w:w="9176" w:type="dxa"/>
            <w:gridSpan w:val="4"/>
            <w:shd w:val="clear" w:color="auto" w:fill="D9D9D9" w:themeFill="background1" w:themeFillShade="D9"/>
          </w:tcPr>
          <w:p w14:paraId="7FB022B0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</w:tr>
      <w:tr w:rsidR="00C36E82" w:rsidRPr="00181192" w14:paraId="41063AE0" w14:textId="77777777" w:rsidTr="003563DD">
        <w:tc>
          <w:tcPr>
            <w:tcW w:w="1672" w:type="dxa"/>
            <w:vMerge w:val="restart"/>
          </w:tcPr>
          <w:p w14:paraId="7FFFA7FE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698C77FE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6A0C00ED" w14:textId="40228CFC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15-16.30</w:t>
            </w:r>
          </w:p>
        </w:tc>
        <w:tc>
          <w:tcPr>
            <w:tcW w:w="1844" w:type="dxa"/>
            <w:vMerge w:val="restart"/>
          </w:tcPr>
          <w:p w14:paraId="243C01F9" w14:textId="77777777" w:rsidR="00181192" w:rsidRPr="00181192" w:rsidRDefault="0018119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6B0312D4" w14:textId="77777777" w:rsidR="00181192" w:rsidRPr="00181192" w:rsidRDefault="0018119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3DB9572D" w14:textId="2D24775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PANEL-III:</w:t>
            </w:r>
          </w:p>
          <w:p w14:paraId="4C7B7F6D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5015E3DC" w14:textId="2E213F05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EMEK PİYASASI VE EKONOMİYE ETKİLER</w:t>
            </w:r>
          </w:p>
        </w:tc>
        <w:tc>
          <w:tcPr>
            <w:tcW w:w="5660" w:type="dxa"/>
            <w:gridSpan w:val="2"/>
            <w:shd w:val="clear" w:color="auto" w:fill="F2F2F2" w:themeFill="background1" w:themeFillShade="F2"/>
          </w:tcPr>
          <w:p w14:paraId="0FB13D5B" w14:textId="31410341" w:rsidR="00C36E82" w:rsidRPr="00181192" w:rsidRDefault="00C36E82" w:rsidP="00C36E82">
            <w:pPr>
              <w:contextualSpacing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>Oturum Başkanı:</w:t>
            </w:r>
          </w:p>
          <w:p w14:paraId="1C2EC493" w14:textId="41EE933C" w:rsidR="00C36E82" w:rsidRPr="00181192" w:rsidRDefault="00C36E82" w:rsidP="00181192">
            <w:pPr>
              <w:contextualSpacing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Prof. Dr. Aytül KASAPOĞLU, Başkent </w:t>
            </w:r>
            <w:r w:rsidRPr="00181192">
              <w:rPr>
                <w:b/>
                <w:bCs/>
                <w:sz w:val="16"/>
                <w:szCs w:val="16"/>
              </w:rPr>
              <w:t>Üniversitesi</w:t>
            </w:r>
          </w:p>
        </w:tc>
      </w:tr>
      <w:tr w:rsidR="00C36E82" w:rsidRPr="00181192" w14:paraId="56B08565" w14:textId="77777777" w:rsidTr="005614E2">
        <w:tc>
          <w:tcPr>
            <w:tcW w:w="1672" w:type="dxa"/>
            <w:vMerge/>
          </w:tcPr>
          <w:p w14:paraId="4D607F4B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270D823D" w14:textId="698C7B3B" w:rsidR="00C36E82" w:rsidRPr="00181192" w:rsidRDefault="00C36E82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FFFFFF" w:themeFill="background1"/>
          </w:tcPr>
          <w:p w14:paraId="766C0008" w14:textId="77777777" w:rsidR="00C94DAC" w:rsidRDefault="00C36E82" w:rsidP="00C36E82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b/>
                <w:bCs/>
                <w:sz w:val="16"/>
                <w:szCs w:val="16"/>
              </w:rPr>
              <w:t>Prof. Dr. Kezban ÇELİK</w:t>
            </w:r>
            <w:r w:rsidR="00132820"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 </w:t>
            </w:r>
          </w:p>
          <w:p w14:paraId="520BFAF2" w14:textId="7D13A9F4" w:rsidR="00C36E82" w:rsidRPr="00181192" w:rsidRDefault="00132820" w:rsidP="00C36E82">
            <w:pPr>
              <w:rPr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TED </w:t>
            </w:r>
            <w:r w:rsidRPr="00181192">
              <w:rPr>
                <w:b/>
                <w:bCs/>
                <w:sz w:val="16"/>
                <w:szCs w:val="16"/>
              </w:rPr>
              <w:t>Üniversitesi</w:t>
            </w:r>
          </w:p>
        </w:tc>
        <w:tc>
          <w:tcPr>
            <w:tcW w:w="3085" w:type="dxa"/>
            <w:shd w:val="clear" w:color="auto" w:fill="auto"/>
          </w:tcPr>
          <w:p w14:paraId="0ECCF659" w14:textId="7DB0A76B" w:rsidR="00C36E82" w:rsidRPr="00181192" w:rsidRDefault="00C94DAC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Göçmenler ve Ekonomik Etkileşimler</w:t>
            </w:r>
          </w:p>
        </w:tc>
      </w:tr>
      <w:tr w:rsidR="00C36E82" w:rsidRPr="00181192" w14:paraId="2098F3B7" w14:textId="77777777" w:rsidTr="00181192">
        <w:tc>
          <w:tcPr>
            <w:tcW w:w="1672" w:type="dxa"/>
            <w:vMerge/>
          </w:tcPr>
          <w:p w14:paraId="2464B2D4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462D445C" w14:textId="77777777" w:rsidR="00C36E82" w:rsidRPr="00181192" w:rsidRDefault="00C36E82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FFFFFF" w:themeFill="background1"/>
          </w:tcPr>
          <w:p w14:paraId="3EAC2C8B" w14:textId="77777777" w:rsidR="00C94DAC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Doç. Dr.Can ÖZEN </w:t>
            </w:r>
          </w:p>
          <w:p w14:paraId="51A452FD" w14:textId="284A1FA1" w:rsidR="00C36E82" w:rsidRPr="00181192" w:rsidRDefault="00132820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ODTÜ</w:t>
            </w:r>
          </w:p>
        </w:tc>
        <w:tc>
          <w:tcPr>
            <w:tcW w:w="3085" w:type="dxa"/>
          </w:tcPr>
          <w:p w14:paraId="28109E63" w14:textId="5B9BDB9F" w:rsidR="00C36E82" w:rsidRPr="00181192" w:rsidRDefault="00132820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>Emek Piyasas</w:t>
            </w:r>
            <w:r w:rsidR="00181192" w:rsidRPr="00181192">
              <w:rPr>
                <w:rFonts w:ascii="Candara" w:hAnsi="Candara"/>
                <w:sz w:val="16"/>
                <w:szCs w:val="16"/>
              </w:rPr>
              <w:t>ı</w:t>
            </w:r>
            <w:r w:rsidRPr="00181192">
              <w:rPr>
                <w:rFonts w:ascii="Candara" w:hAnsi="Candara"/>
                <w:sz w:val="16"/>
                <w:szCs w:val="16"/>
              </w:rPr>
              <w:t xml:space="preserve">nda ve Genel Ekonomide Suriyeli Entegrasyonu ve </w:t>
            </w:r>
            <w:r w:rsidR="00181192" w:rsidRPr="00181192">
              <w:rPr>
                <w:rFonts w:ascii="Candara" w:hAnsi="Candara"/>
                <w:sz w:val="16"/>
                <w:szCs w:val="16"/>
              </w:rPr>
              <w:t>İ</w:t>
            </w:r>
            <w:r w:rsidRPr="00181192">
              <w:rPr>
                <w:rFonts w:ascii="Candara" w:hAnsi="Candara"/>
                <w:sz w:val="16"/>
                <w:szCs w:val="16"/>
              </w:rPr>
              <w:t>ktisadi Etkisi</w:t>
            </w:r>
          </w:p>
        </w:tc>
      </w:tr>
      <w:tr w:rsidR="00C36E82" w:rsidRPr="00181192" w14:paraId="1DD2A5B5" w14:textId="77777777" w:rsidTr="00181192">
        <w:tc>
          <w:tcPr>
            <w:tcW w:w="1672" w:type="dxa"/>
            <w:vMerge/>
          </w:tcPr>
          <w:p w14:paraId="7501F139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6690057A" w14:textId="77777777" w:rsidR="00C36E82" w:rsidRPr="00181192" w:rsidRDefault="00C36E82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FFFFFF" w:themeFill="background1"/>
          </w:tcPr>
          <w:p w14:paraId="39830890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Prof. Dr.H.Deniz YÜKSEKER TEKİN </w:t>
            </w:r>
          </w:p>
          <w:p w14:paraId="3E2F0E22" w14:textId="404BBD4C" w:rsidR="00132820" w:rsidRPr="00181192" w:rsidRDefault="00132820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İzmir Ekonomi Ün.</w:t>
            </w:r>
          </w:p>
        </w:tc>
        <w:tc>
          <w:tcPr>
            <w:tcW w:w="3085" w:type="dxa"/>
          </w:tcPr>
          <w:p w14:paraId="2E3E0F03" w14:textId="74151E35" w:rsidR="00C36E82" w:rsidRPr="00181192" w:rsidRDefault="00181192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>2010 Sonrası Göçler ve Göçmenlerin Toplumsal Katılımı Araştırması: Emek Piyasasında Mülteciler ve Yerliler</w:t>
            </w:r>
          </w:p>
        </w:tc>
      </w:tr>
      <w:tr w:rsidR="00C36E82" w:rsidRPr="00181192" w14:paraId="62D54923" w14:textId="77777777" w:rsidTr="00973B7F">
        <w:tc>
          <w:tcPr>
            <w:tcW w:w="1672" w:type="dxa"/>
            <w:shd w:val="clear" w:color="auto" w:fill="D9D9D9" w:themeFill="background1" w:themeFillShade="D9"/>
          </w:tcPr>
          <w:p w14:paraId="6B51D9EC" w14:textId="46D69F49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16.30-16.45</w:t>
            </w:r>
          </w:p>
        </w:tc>
        <w:tc>
          <w:tcPr>
            <w:tcW w:w="7504" w:type="dxa"/>
            <w:gridSpan w:val="3"/>
            <w:shd w:val="clear" w:color="auto" w:fill="D9D9D9" w:themeFill="background1" w:themeFillShade="D9"/>
          </w:tcPr>
          <w:p w14:paraId="4F11396F" w14:textId="286886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KAHVE MOLASI</w:t>
            </w:r>
          </w:p>
        </w:tc>
      </w:tr>
      <w:tr w:rsidR="00C36E82" w:rsidRPr="00181192" w14:paraId="36DDF4F3" w14:textId="77777777" w:rsidTr="003563DD">
        <w:tc>
          <w:tcPr>
            <w:tcW w:w="1672" w:type="dxa"/>
            <w:vMerge w:val="restart"/>
          </w:tcPr>
          <w:p w14:paraId="18253E1C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465151B3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45AD1092" w14:textId="19CED618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16.45-18.15</w:t>
            </w:r>
          </w:p>
        </w:tc>
        <w:tc>
          <w:tcPr>
            <w:tcW w:w="1844" w:type="dxa"/>
            <w:vMerge w:val="restart"/>
          </w:tcPr>
          <w:p w14:paraId="0DAAF3D0" w14:textId="4908BBB8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PANEL-IV:</w:t>
            </w:r>
          </w:p>
          <w:p w14:paraId="4756C2BC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14:paraId="33FF7B86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GELECEK ÖNGÖRÜLERİ </w:t>
            </w:r>
          </w:p>
          <w:p w14:paraId="4CFA69B4" w14:textId="3E50920B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VE ÇÖZÜM ÖNERİLERİ</w:t>
            </w:r>
          </w:p>
        </w:tc>
        <w:tc>
          <w:tcPr>
            <w:tcW w:w="5660" w:type="dxa"/>
            <w:gridSpan w:val="2"/>
            <w:shd w:val="clear" w:color="auto" w:fill="F2F2F2" w:themeFill="background1" w:themeFillShade="F2"/>
          </w:tcPr>
          <w:p w14:paraId="632A8CDF" w14:textId="77777777" w:rsidR="00C36E82" w:rsidRPr="00181192" w:rsidRDefault="00C36E82" w:rsidP="00C36E82">
            <w:pPr>
              <w:contextualSpacing/>
              <w:jc w:val="center"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>Oturum Başkanı:</w:t>
            </w:r>
          </w:p>
          <w:p w14:paraId="1F1BA579" w14:textId="331570D3" w:rsidR="00C36E82" w:rsidRPr="00181192" w:rsidRDefault="00BD5A40" w:rsidP="00181192">
            <w:pPr>
              <w:contextualSpacing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Prof. Dr.M. Murat ERDOĞAN Hacettepe/Türk-Alman Ü. (e)</w:t>
            </w:r>
          </w:p>
        </w:tc>
      </w:tr>
      <w:tr w:rsidR="00C36E82" w:rsidRPr="00181192" w14:paraId="2380A9DE" w14:textId="77777777" w:rsidTr="00C778E3">
        <w:tc>
          <w:tcPr>
            <w:tcW w:w="1672" w:type="dxa"/>
            <w:vMerge/>
          </w:tcPr>
          <w:p w14:paraId="069B5C9D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7C0ADE5F" w14:textId="1B6180EA" w:rsidR="00C36E82" w:rsidRPr="00181192" w:rsidRDefault="00C36E82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FFFFFF" w:themeFill="background1"/>
          </w:tcPr>
          <w:p w14:paraId="4156772C" w14:textId="77777777" w:rsidR="00181192" w:rsidRDefault="00C36E82" w:rsidP="00C36E82">
            <w:pPr>
              <w:contextualSpacing/>
              <w:rPr>
                <w:b/>
                <w:bCs/>
                <w:sz w:val="16"/>
                <w:szCs w:val="16"/>
              </w:rPr>
            </w:pPr>
            <w:r w:rsidRPr="00181192">
              <w:rPr>
                <w:b/>
                <w:bCs/>
                <w:sz w:val="16"/>
                <w:szCs w:val="16"/>
              </w:rPr>
              <w:t xml:space="preserve">Prof. Dr. Erol ESEN </w:t>
            </w:r>
          </w:p>
          <w:p w14:paraId="0C632CA5" w14:textId="269F1E34" w:rsidR="00C36E82" w:rsidRPr="00181192" w:rsidRDefault="00132820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b/>
                <w:bCs/>
                <w:sz w:val="16"/>
                <w:szCs w:val="16"/>
              </w:rPr>
              <w:t>Akdeniz Üniv.</w:t>
            </w:r>
          </w:p>
        </w:tc>
        <w:tc>
          <w:tcPr>
            <w:tcW w:w="3085" w:type="dxa"/>
            <w:shd w:val="clear" w:color="auto" w:fill="FFFFFF" w:themeFill="background1"/>
          </w:tcPr>
          <w:p w14:paraId="4DB28338" w14:textId="22DE9D22" w:rsidR="00C36E82" w:rsidRPr="00C778E3" w:rsidRDefault="00C778E3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C778E3">
              <w:rPr>
                <w:rFonts w:ascii="Candara" w:hAnsi="Candara"/>
                <w:sz w:val="16"/>
                <w:szCs w:val="16"/>
              </w:rPr>
              <w:t>Türkiye’de Uluslararası ve Geçici Koruma Altındaki Mültecilere Yönelik Yeni Politika ve İdari Uygulama Önerileri</w:t>
            </w:r>
          </w:p>
        </w:tc>
      </w:tr>
      <w:tr w:rsidR="00C36E82" w:rsidRPr="00181192" w14:paraId="2234DA91" w14:textId="77777777" w:rsidTr="00181192">
        <w:tc>
          <w:tcPr>
            <w:tcW w:w="1672" w:type="dxa"/>
            <w:vMerge/>
          </w:tcPr>
          <w:p w14:paraId="7CAC40F1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77445163" w14:textId="77777777" w:rsidR="00C36E82" w:rsidRPr="00181192" w:rsidRDefault="00C36E82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FFFFFF" w:themeFill="background1"/>
          </w:tcPr>
          <w:p w14:paraId="5A503584" w14:textId="77777777" w:rsidR="00132820" w:rsidRPr="00181192" w:rsidRDefault="00C36E82" w:rsidP="00C36E82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Dr. Onur UNUTULMAZ</w:t>
            </w:r>
            <w:r w:rsidR="00132820"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 </w:t>
            </w:r>
          </w:p>
          <w:p w14:paraId="12F33C47" w14:textId="2FD004AD" w:rsidR="00C36E82" w:rsidRPr="00181192" w:rsidRDefault="00132820" w:rsidP="00C36E82">
            <w:pPr>
              <w:rPr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ASBÜ</w:t>
            </w:r>
          </w:p>
        </w:tc>
        <w:tc>
          <w:tcPr>
            <w:tcW w:w="3085" w:type="dxa"/>
          </w:tcPr>
          <w:p w14:paraId="185C2645" w14:textId="2A47C757" w:rsidR="00C36E82" w:rsidRPr="00181192" w:rsidRDefault="00181192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 xml:space="preserve">Türkiye’deki Suriyelilerin Geleceği Konusundaki Beklentiler ve Yaşam Modelleri </w:t>
            </w:r>
          </w:p>
        </w:tc>
      </w:tr>
      <w:tr w:rsidR="00C36E82" w:rsidRPr="00181192" w14:paraId="2961C149" w14:textId="77777777" w:rsidTr="00181192">
        <w:tc>
          <w:tcPr>
            <w:tcW w:w="1672" w:type="dxa"/>
            <w:vMerge/>
          </w:tcPr>
          <w:p w14:paraId="2FF56B3F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75201FD5" w14:textId="77777777" w:rsidR="00C36E82" w:rsidRPr="00181192" w:rsidRDefault="00C36E82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2575" w:type="dxa"/>
            <w:shd w:val="clear" w:color="auto" w:fill="FFFFFF" w:themeFill="background1"/>
          </w:tcPr>
          <w:p w14:paraId="5B6C57FE" w14:textId="77777777" w:rsidR="00132820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Meltem ERSAN </w:t>
            </w:r>
          </w:p>
          <w:p w14:paraId="6C722750" w14:textId="55168154" w:rsidR="00C36E82" w:rsidRPr="00181192" w:rsidRDefault="00132820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IOM-IBB (e.)</w:t>
            </w:r>
          </w:p>
        </w:tc>
        <w:tc>
          <w:tcPr>
            <w:tcW w:w="3085" w:type="dxa"/>
          </w:tcPr>
          <w:p w14:paraId="725B087E" w14:textId="4D351DB7" w:rsidR="00C36E82" w:rsidRPr="00181192" w:rsidRDefault="00132820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>Yerel Yönetimler ve Mülteciler ile İlgili Süreç Yönetimi</w:t>
            </w:r>
          </w:p>
        </w:tc>
      </w:tr>
      <w:tr w:rsidR="00C36E82" w:rsidRPr="00181192" w14:paraId="53E34010" w14:textId="77777777" w:rsidTr="00181192">
        <w:tc>
          <w:tcPr>
            <w:tcW w:w="1672" w:type="dxa"/>
            <w:vMerge/>
          </w:tcPr>
          <w:p w14:paraId="33E62962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14:paraId="1FCE7004" w14:textId="77777777" w:rsidR="00C36E82" w:rsidRPr="00181192" w:rsidRDefault="00C36E82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2575" w:type="dxa"/>
          </w:tcPr>
          <w:p w14:paraId="0CA9007E" w14:textId="77777777" w:rsidR="00132820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İbrahim Vurgun KAVLAK</w:t>
            </w:r>
            <w:r w:rsidR="00132820" w:rsidRPr="00181192">
              <w:rPr>
                <w:rFonts w:ascii="Candara" w:hAnsi="Candara"/>
                <w:b/>
                <w:bCs/>
                <w:sz w:val="16"/>
                <w:szCs w:val="16"/>
              </w:rPr>
              <w:t xml:space="preserve"> </w:t>
            </w:r>
          </w:p>
          <w:p w14:paraId="52781E42" w14:textId="63DF6816" w:rsidR="00C36E82" w:rsidRPr="00181192" w:rsidRDefault="00132820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SGDD-ASAM</w:t>
            </w:r>
          </w:p>
        </w:tc>
        <w:tc>
          <w:tcPr>
            <w:tcW w:w="3085" w:type="dxa"/>
          </w:tcPr>
          <w:p w14:paraId="5D88604D" w14:textId="6A178E7C" w:rsidR="00C36E82" w:rsidRPr="00181192" w:rsidRDefault="00132820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 xml:space="preserve">Sivil Toplum ve Mülteciler: </w:t>
            </w:r>
            <w:r w:rsidR="00181192" w:rsidRPr="00181192">
              <w:rPr>
                <w:rFonts w:ascii="Candara" w:hAnsi="Candara"/>
                <w:sz w:val="16"/>
                <w:szCs w:val="16"/>
              </w:rPr>
              <w:t>T</w:t>
            </w:r>
            <w:r w:rsidRPr="00181192">
              <w:rPr>
                <w:rFonts w:ascii="Candara" w:hAnsi="Candara"/>
                <w:sz w:val="16"/>
                <w:szCs w:val="16"/>
              </w:rPr>
              <w:t xml:space="preserve">ürkiye ve </w:t>
            </w:r>
            <w:r w:rsidR="00181192" w:rsidRPr="00181192">
              <w:rPr>
                <w:rFonts w:ascii="Candara" w:hAnsi="Candara"/>
                <w:sz w:val="16"/>
                <w:szCs w:val="16"/>
              </w:rPr>
              <w:t>K</w:t>
            </w:r>
            <w:r w:rsidRPr="00181192">
              <w:rPr>
                <w:rFonts w:ascii="Candara" w:hAnsi="Candara"/>
                <w:sz w:val="16"/>
                <w:szCs w:val="16"/>
              </w:rPr>
              <w:t xml:space="preserve">omşu </w:t>
            </w:r>
            <w:r w:rsidR="00181192" w:rsidRPr="00181192">
              <w:rPr>
                <w:rFonts w:ascii="Candara" w:hAnsi="Candara"/>
                <w:sz w:val="16"/>
                <w:szCs w:val="16"/>
              </w:rPr>
              <w:t>Ü</w:t>
            </w:r>
            <w:r w:rsidRPr="00181192">
              <w:rPr>
                <w:rFonts w:ascii="Candara" w:hAnsi="Candara"/>
                <w:sz w:val="16"/>
                <w:szCs w:val="16"/>
              </w:rPr>
              <w:t xml:space="preserve">lkelerdeki </w:t>
            </w:r>
            <w:r w:rsidR="00181192" w:rsidRPr="00181192">
              <w:rPr>
                <w:rFonts w:ascii="Candara" w:hAnsi="Candara"/>
                <w:sz w:val="16"/>
                <w:szCs w:val="16"/>
              </w:rPr>
              <w:t>D</w:t>
            </w:r>
            <w:r w:rsidRPr="00181192">
              <w:rPr>
                <w:rFonts w:ascii="Candara" w:hAnsi="Candara"/>
                <w:sz w:val="16"/>
                <w:szCs w:val="16"/>
              </w:rPr>
              <w:t>urum</w:t>
            </w:r>
          </w:p>
        </w:tc>
      </w:tr>
      <w:tr w:rsidR="00C36E82" w:rsidRPr="00181192" w14:paraId="67823D2D" w14:textId="77777777" w:rsidTr="00B50DAC">
        <w:trPr>
          <w:trHeight w:val="443"/>
        </w:trPr>
        <w:tc>
          <w:tcPr>
            <w:tcW w:w="1672" w:type="dxa"/>
          </w:tcPr>
          <w:p w14:paraId="48CDA9D7" w14:textId="2427A14B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KAPANIŞ</w:t>
            </w:r>
          </w:p>
          <w:p w14:paraId="417400C0" w14:textId="502805D5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18.15-18.30</w:t>
            </w:r>
          </w:p>
        </w:tc>
        <w:tc>
          <w:tcPr>
            <w:tcW w:w="7504" w:type="dxa"/>
            <w:gridSpan w:val="3"/>
          </w:tcPr>
          <w:p w14:paraId="3D66E426" w14:textId="77777777" w:rsidR="00C36E82" w:rsidRPr="00181192" w:rsidRDefault="00C36E82" w:rsidP="00C36E82">
            <w:pPr>
              <w:contextualSpacing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181192">
              <w:rPr>
                <w:rFonts w:ascii="Candara" w:hAnsi="Candara"/>
                <w:b/>
                <w:bCs/>
                <w:sz w:val="16"/>
                <w:szCs w:val="16"/>
              </w:rPr>
              <w:t>Muratcan IŞILDAK</w:t>
            </w:r>
          </w:p>
          <w:p w14:paraId="68D5A75B" w14:textId="14E201AC" w:rsidR="00C36E82" w:rsidRPr="00181192" w:rsidRDefault="00C36E82" w:rsidP="00C36E82">
            <w:pPr>
              <w:contextualSpacing/>
              <w:rPr>
                <w:rFonts w:ascii="Candara" w:hAnsi="Candara"/>
                <w:sz w:val="16"/>
                <w:szCs w:val="16"/>
              </w:rPr>
            </w:pPr>
            <w:r w:rsidRPr="00181192">
              <w:rPr>
                <w:rFonts w:ascii="Candara" w:hAnsi="Candara"/>
                <w:sz w:val="16"/>
                <w:szCs w:val="16"/>
              </w:rPr>
              <w:t>SDD Genel Sekreteri</w:t>
            </w:r>
          </w:p>
        </w:tc>
      </w:tr>
    </w:tbl>
    <w:p w14:paraId="5D4E9F45" w14:textId="77777777" w:rsidR="00A50C15" w:rsidRPr="001A12EF" w:rsidRDefault="00A50C15">
      <w:pPr>
        <w:contextualSpacing/>
        <w:rPr>
          <w:rFonts w:ascii="Candara" w:hAnsi="Candara"/>
          <w:sz w:val="12"/>
          <w:szCs w:val="12"/>
        </w:rPr>
      </w:pPr>
    </w:p>
    <w:sectPr w:rsidR="00A50C15" w:rsidRPr="001A1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D9"/>
    <w:rsid w:val="00011BAF"/>
    <w:rsid w:val="000321E7"/>
    <w:rsid w:val="00095A22"/>
    <w:rsid w:val="000C0419"/>
    <w:rsid w:val="00131499"/>
    <w:rsid w:val="00132820"/>
    <w:rsid w:val="00143D89"/>
    <w:rsid w:val="00166064"/>
    <w:rsid w:val="0017776D"/>
    <w:rsid w:val="00181192"/>
    <w:rsid w:val="001923FA"/>
    <w:rsid w:val="001A12EF"/>
    <w:rsid w:val="001C4E0A"/>
    <w:rsid w:val="001E65FC"/>
    <w:rsid w:val="002033CE"/>
    <w:rsid w:val="00206FA3"/>
    <w:rsid w:val="003379B7"/>
    <w:rsid w:val="003563DD"/>
    <w:rsid w:val="00374514"/>
    <w:rsid w:val="00396BFA"/>
    <w:rsid w:val="00424FC1"/>
    <w:rsid w:val="0043161F"/>
    <w:rsid w:val="00446F14"/>
    <w:rsid w:val="004C442B"/>
    <w:rsid w:val="004C78F6"/>
    <w:rsid w:val="004D3C48"/>
    <w:rsid w:val="005007D4"/>
    <w:rsid w:val="0053217F"/>
    <w:rsid w:val="00543759"/>
    <w:rsid w:val="005614E2"/>
    <w:rsid w:val="0058180F"/>
    <w:rsid w:val="00586B8C"/>
    <w:rsid w:val="005E1E3A"/>
    <w:rsid w:val="006048AB"/>
    <w:rsid w:val="00657606"/>
    <w:rsid w:val="006C6940"/>
    <w:rsid w:val="0071540B"/>
    <w:rsid w:val="00742DD3"/>
    <w:rsid w:val="007638A5"/>
    <w:rsid w:val="0078117F"/>
    <w:rsid w:val="0078149D"/>
    <w:rsid w:val="007A1502"/>
    <w:rsid w:val="00833054"/>
    <w:rsid w:val="009032E9"/>
    <w:rsid w:val="009379D1"/>
    <w:rsid w:val="00973B7F"/>
    <w:rsid w:val="00991460"/>
    <w:rsid w:val="00A03293"/>
    <w:rsid w:val="00A07B71"/>
    <w:rsid w:val="00A32F6F"/>
    <w:rsid w:val="00A50C15"/>
    <w:rsid w:val="00A76E62"/>
    <w:rsid w:val="00AB42B5"/>
    <w:rsid w:val="00B0690F"/>
    <w:rsid w:val="00B07672"/>
    <w:rsid w:val="00B50DAC"/>
    <w:rsid w:val="00BA16FD"/>
    <w:rsid w:val="00BD5A40"/>
    <w:rsid w:val="00BF2D20"/>
    <w:rsid w:val="00C05504"/>
    <w:rsid w:val="00C36E82"/>
    <w:rsid w:val="00C529E3"/>
    <w:rsid w:val="00C778E3"/>
    <w:rsid w:val="00C83D91"/>
    <w:rsid w:val="00C94DAC"/>
    <w:rsid w:val="00CB0542"/>
    <w:rsid w:val="00CC42B5"/>
    <w:rsid w:val="00D07F4B"/>
    <w:rsid w:val="00D21BED"/>
    <w:rsid w:val="00D812F2"/>
    <w:rsid w:val="00E5115E"/>
    <w:rsid w:val="00E71190"/>
    <w:rsid w:val="00F23A92"/>
    <w:rsid w:val="00F31558"/>
    <w:rsid w:val="00F66F3E"/>
    <w:rsid w:val="00FB080E"/>
    <w:rsid w:val="00F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CA04"/>
  <w15:chartTrackingRefBased/>
  <w15:docId w15:val="{98B5EB7E-A785-479A-8149-BA304A54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6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2"/>
    <w:link w:val="Stil1Char"/>
    <w:qFormat/>
    <w:rsid w:val="001923FA"/>
    <w:pPr>
      <w:spacing w:before="160" w:after="80"/>
      <w:jc w:val="both"/>
    </w:pPr>
    <w:rPr>
      <w:rFonts w:ascii="Candara" w:hAnsi="Candara" w:cs="Times New Roman"/>
      <w:b/>
      <w:bCs/>
      <w:color w:val="000000" w:themeColor="text1"/>
      <w:sz w:val="32"/>
      <w:szCs w:val="24"/>
    </w:rPr>
  </w:style>
  <w:style w:type="character" w:customStyle="1" w:styleId="Stil1Char">
    <w:name w:val="Stil1 Char"/>
    <w:basedOn w:val="Balk2Char"/>
    <w:link w:val="Stil1"/>
    <w:rsid w:val="001923FA"/>
    <w:rPr>
      <w:rFonts w:ascii="Candara" w:eastAsiaTheme="majorEastAsia" w:hAnsi="Candara" w:cs="Times New Roman"/>
      <w:b/>
      <w:bCs/>
      <w:color w:val="000000" w:themeColor="text1"/>
      <w:sz w:val="32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96B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3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FD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</dc:creator>
  <cp:keywords/>
  <dc:description/>
  <cp:lastModifiedBy>M. Murat Erdogan</cp:lastModifiedBy>
  <cp:revision>3</cp:revision>
  <dcterms:created xsi:type="dcterms:W3CDTF">2025-05-28T15:34:00Z</dcterms:created>
  <dcterms:modified xsi:type="dcterms:W3CDTF">2025-05-28T15:35:00Z</dcterms:modified>
</cp:coreProperties>
</file>